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2175" w14:textId="7E3F7136" w:rsidR="001E78DC" w:rsidRPr="001E78DC" w:rsidRDefault="001E78DC" w:rsidP="001E78DC">
      <w:pPr>
        <w:pStyle w:val="NoSpacing"/>
        <w:jc w:val="center"/>
        <w:rPr>
          <w:b/>
          <w:bCs/>
          <w:sz w:val="28"/>
          <w:szCs w:val="28"/>
        </w:rPr>
      </w:pPr>
      <w:r w:rsidRPr="001E78DC">
        <w:rPr>
          <w:b/>
          <w:bCs/>
          <w:sz w:val="28"/>
          <w:szCs w:val="28"/>
        </w:rPr>
        <w:t>Oakridge Estates Homeowners Association</w:t>
      </w:r>
    </w:p>
    <w:p w14:paraId="56CD316F" w14:textId="5CAE97A6" w:rsidR="001E78DC" w:rsidRPr="001E78DC" w:rsidRDefault="001E78DC" w:rsidP="001E78DC">
      <w:pPr>
        <w:pStyle w:val="NoSpacing"/>
        <w:jc w:val="center"/>
        <w:rPr>
          <w:b/>
          <w:bCs/>
          <w:sz w:val="28"/>
          <w:szCs w:val="28"/>
        </w:rPr>
      </w:pPr>
      <w:r w:rsidRPr="001E78DC">
        <w:rPr>
          <w:b/>
          <w:bCs/>
          <w:sz w:val="28"/>
          <w:szCs w:val="28"/>
        </w:rPr>
        <w:t>Annual Meeting</w:t>
      </w:r>
      <w:r>
        <w:rPr>
          <w:b/>
          <w:bCs/>
          <w:sz w:val="28"/>
          <w:szCs w:val="28"/>
        </w:rPr>
        <w:t xml:space="preserve"> (virtual via Teams)</w:t>
      </w:r>
    </w:p>
    <w:p w14:paraId="2F23E786" w14:textId="38133FC2" w:rsidR="001E78DC" w:rsidRDefault="001E78DC" w:rsidP="001E78DC">
      <w:pPr>
        <w:pStyle w:val="NoSpacing"/>
        <w:jc w:val="center"/>
        <w:rPr>
          <w:b/>
          <w:bCs/>
          <w:sz w:val="28"/>
          <w:szCs w:val="28"/>
        </w:rPr>
      </w:pPr>
      <w:r w:rsidRPr="001E78DC">
        <w:rPr>
          <w:b/>
          <w:bCs/>
          <w:sz w:val="28"/>
          <w:szCs w:val="28"/>
        </w:rPr>
        <w:t>April 28, 2025</w:t>
      </w:r>
      <w:r>
        <w:rPr>
          <w:b/>
          <w:bCs/>
          <w:sz w:val="28"/>
          <w:szCs w:val="28"/>
        </w:rPr>
        <w:t xml:space="preserve"> (7:00 pm)</w:t>
      </w:r>
    </w:p>
    <w:p w14:paraId="6CAB2E3F" w14:textId="77777777" w:rsidR="001E78DC" w:rsidRPr="001E78DC" w:rsidRDefault="001E78DC" w:rsidP="001E78DC">
      <w:pPr>
        <w:pStyle w:val="NoSpacing"/>
        <w:rPr>
          <w:b/>
          <w:bCs/>
          <w:sz w:val="28"/>
          <w:szCs w:val="28"/>
        </w:rPr>
      </w:pPr>
    </w:p>
    <w:p w14:paraId="680BDA6B" w14:textId="7AB60964" w:rsidR="001E78DC" w:rsidRPr="001E78DC" w:rsidRDefault="001E78DC" w:rsidP="001E78DC">
      <w:r>
        <w:t>Attendees: Arty Martin, James Molina, Lanz Fritz, Brian and Diana Bleasdell, Jeff Wynn, Scott Schler</w:t>
      </w:r>
      <w:r w:rsidR="00A171DE">
        <w:t>(?)</w:t>
      </w:r>
      <w:r>
        <w:t>, L</w:t>
      </w:r>
      <w:r w:rsidR="00FA0AFF">
        <w:t>o</w:t>
      </w:r>
      <w:r>
        <w:t>ri</w:t>
      </w:r>
      <w:r w:rsidR="00A171DE">
        <w:t xml:space="preserve"> </w:t>
      </w:r>
      <w:r>
        <w:t>Tunstall, John Tim</w:t>
      </w:r>
      <w:r w:rsidR="00FA0AFF">
        <w:t>czy</w:t>
      </w:r>
      <w:r>
        <w:t>k, Sophi</w:t>
      </w:r>
      <w:r w:rsidR="00FA0AFF">
        <w:t>a</w:t>
      </w:r>
      <w:r>
        <w:t xml:space="preserve"> St</w:t>
      </w:r>
      <w:r w:rsidR="00FA0AFF">
        <w:t>e</w:t>
      </w:r>
      <w:r>
        <w:t>plowski, John and Lynn Norton, Richard Atalla, Jimmy McDonald, Kevin and Shana Terry, Susan and Mark Smith, Cheryl Holbrook</w:t>
      </w:r>
      <w:r w:rsidR="00FA0AFF">
        <w:t xml:space="preserve">, Titu </w:t>
      </w:r>
      <w:r w:rsidR="00FA0AFF" w:rsidRPr="00FA0AFF">
        <w:t>Hariharan</w:t>
      </w:r>
      <w:r>
        <w:t>.</w:t>
      </w:r>
    </w:p>
    <w:p w14:paraId="5D6ADAC5" w14:textId="29C721C0" w:rsidR="001E78DC" w:rsidRPr="001E78DC" w:rsidRDefault="001E78DC" w:rsidP="001E78DC">
      <w:r>
        <w:rPr>
          <w:b/>
          <w:bCs/>
        </w:rPr>
        <w:br/>
      </w:r>
      <w:r w:rsidRPr="001E78DC">
        <w:rPr>
          <w:b/>
          <w:bCs/>
        </w:rPr>
        <w:t>Key Points</w:t>
      </w:r>
      <w:r w:rsidRPr="001E78DC">
        <w:t xml:space="preserve"> </w:t>
      </w:r>
    </w:p>
    <w:p w14:paraId="53A23E58" w14:textId="22141091" w:rsidR="001E78DC" w:rsidRPr="001E78DC" w:rsidRDefault="001E78DC" w:rsidP="001E78DC">
      <w:r w:rsidRPr="001E78DC">
        <w:rPr>
          <w:rFonts w:ascii="Segoe UI Emoji" w:hAnsi="Segoe UI Emoji" w:cs="Segoe UI Emoji"/>
        </w:rPr>
        <w:t>🕞</w:t>
      </w:r>
      <w:r w:rsidRPr="001E78DC">
        <w:t xml:space="preserve"> Started at 7:00PM on 28 Apr, lasted 51m</w:t>
      </w:r>
    </w:p>
    <w:p w14:paraId="123EA3AB" w14:textId="39C665E1" w:rsidR="001E78DC" w:rsidRPr="001E78DC" w:rsidRDefault="001E78DC" w:rsidP="001E78DC">
      <w:pPr>
        <w:numPr>
          <w:ilvl w:val="0"/>
          <w:numId w:val="1"/>
        </w:numPr>
      </w:pPr>
      <w:r>
        <w:t>Waived</w:t>
      </w:r>
      <w:r w:rsidRPr="001E78DC">
        <w:t xml:space="preserve"> minutes of the last meeting and proceed directly to the treasurer's report. </w:t>
      </w:r>
    </w:p>
    <w:p w14:paraId="36354EB6" w14:textId="77777777" w:rsidR="001E78DC" w:rsidRDefault="001E78DC" w:rsidP="001E78DC">
      <w:pPr>
        <w:numPr>
          <w:ilvl w:val="0"/>
          <w:numId w:val="1"/>
        </w:numPr>
      </w:pPr>
      <w:r w:rsidRPr="001E78DC">
        <w:t xml:space="preserve">James </w:t>
      </w:r>
      <w:r>
        <w:t>Molina, Treasurer, presented the financial statements (2023, 2024 and 2025 budget).</w:t>
      </w:r>
    </w:p>
    <w:p w14:paraId="5673E66D" w14:textId="7409C772" w:rsidR="001E78DC" w:rsidRPr="001E78DC" w:rsidRDefault="001E78DC" w:rsidP="001E78DC">
      <w:pPr>
        <w:numPr>
          <w:ilvl w:val="1"/>
          <w:numId w:val="1"/>
        </w:numPr>
      </w:pPr>
      <w:r w:rsidRPr="001E78DC">
        <w:t xml:space="preserve">The team discussed the lease for common areas and the increase in maintenance fees, with James proposing an additional $2,000 for unknown project maintenance. </w:t>
      </w:r>
    </w:p>
    <w:p w14:paraId="5722F07A" w14:textId="769AF9D9" w:rsidR="001E78DC" w:rsidRPr="001E78DC" w:rsidRDefault="001E78DC" w:rsidP="001E78DC">
      <w:pPr>
        <w:numPr>
          <w:ilvl w:val="0"/>
          <w:numId w:val="1"/>
        </w:numPr>
      </w:pPr>
      <w:r w:rsidRPr="001E78DC">
        <w:t>The election of officers was discussed, with Lan</w:t>
      </w:r>
      <w:r>
        <w:t>z</w:t>
      </w:r>
      <w:r w:rsidRPr="001E78DC">
        <w:t xml:space="preserve"> Fritz elected as the new </w:t>
      </w:r>
      <w:r>
        <w:t>P</w:t>
      </w:r>
      <w:r w:rsidRPr="001E78DC">
        <w:t xml:space="preserve">resident, and John Norton elected as the new </w:t>
      </w:r>
      <w:r>
        <w:t>S</w:t>
      </w:r>
      <w:r w:rsidRPr="001E78DC">
        <w:t xml:space="preserve">ecretary. </w:t>
      </w:r>
    </w:p>
    <w:p w14:paraId="72705DD8" w14:textId="77777777" w:rsidR="001E78DC" w:rsidRPr="001E78DC" w:rsidRDefault="001E78DC" w:rsidP="001E78DC">
      <w:pPr>
        <w:numPr>
          <w:ilvl w:val="0"/>
          <w:numId w:val="1"/>
        </w:numPr>
      </w:pPr>
      <w:r w:rsidRPr="001E78DC">
        <w:t xml:space="preserve">James announced the introduction of Zelle as a payment method for HOA fees, in addition to traditional methods. </w:t>
      </w:r>
    </w:p>
    <w:p w14:paraId="5BCD2C64" w14:textId="77777777" w:rsidR="001E78DC" w:rsidRPr="001E78DC" w:rsidRDefault="001E78DC" w:rsidP="001E78DC">
      <w:pPr>
        <w:numPr>
          <w:ilvl w:val="0"/>
          <w:numId w:val="1"/>
        </w:numPr>
      </w:pPr>
      <w:r w:rsidRPr="001E78DC">
        <w:t>The importance of keeping contact information updated for new neighbors and board members was emphasized, with Rich assigned the task of updating the website. </w:t>
      </w:r>
    </w:p>
    <w:p w14:paraId="08EFAA06" w14:textId="77777777" w:rsidR="001E78DC" w:rsidRDefault="001E78DC" w:rsidP="001E78DC">
      <w:pPr>
        <w:rPr>
          <w:b/>
          <w:bCs/>
        </w:rPr>
      </w:pPr>
    </w:p>
    <w:p w14:paraId="317586D9" w14:textId="6D5A70DC" w:rsidR="001E78DC" w:rsidRPr="001E78DC" w:rsidRDefault="001E78DC" w:rsidP="001E78DC">
      <w:r w:rsidRPr="001E78DC">
        <w:rPr>
          <w:b/>
          <w:bCs/>
        </w:rPr>
        <w:t>Action Items</w:t>
      </w:r>
      <w:r w:rsidRPr="001E78DC">
        <w:t xml:space="preserve"> </w:t>
      </w:r>
    </w:p>
    <w:p w14:paraId="04C304F5" w14:textId="77777777" w:rsidR="001E78DC" w:rsidRPr="001E78DC" w:rsidRDefault="001E78DC" w:rsidP="001E78DC">
      <w:pPr>
        <w:numPr>
          <w:ilvl w:val="0"/>
          <w:numId w:val="2"/>
        </w:numPr>
      </w:pPr>
      <w:r w:rsidRPr="001E78DC">
        <w:t>James to set up automatic payments for Felipe (the landscaper) starting next week for monthly landscaping services - James</w:t>
      </w:r>
    </w:p>
    <w:p w14:paraId="48A1E17A" w14:textId="77777777" w:rsidR="001E78DC" w:rsidRPr="001E78DC" w:rsidRDefault="001E78DC" w:rsidP="001E78DC">
      <w:pPr>
        <w:numPr>
          <w:ilvl w:val="0"/>
          <w:numId w:val="2"/>
        </w:numPr>
      </w:pPr>
      <w:r w:rsidRPr="001E78DC">
        <w:t>James to update the HOA payment letter to include Zelle payment option and add QR code for easier mobile payments - James</w:t>
      </w:r>
    </w:p>
    <w:p w14:paraId="0553E130" w14:textId="77777777" w:rsidR="001E78DC" w:rsidRPr="001E78DC" w:rsidRDefault="001E78DC" w:rsidP="001E78DC">
      <w:pPr>
        <w:numPr>
          <w:ilvl w:val="0"/>
          <w:numId w:val="2"/>
        </w:numPr>
      </w:pPr>
      <w:r w:rsidRPr="001E78DC">
        <w:t>Richard to update the HOA website with new officer contact information and board member details</w:t>
      </w:r>
    </w:p>
    <w:p w14:paraId="5E74341D" w14:textId="70DFF57B" w:rsidR="001E78DC" w:rsidRPr="001E78DC" w:rsidRDefault="001E78DC" w:rsidP="001E78DC">
      <w:pPr>
        <w:numPr>
          <w:ilvl w:val="0"/>
          <w:numId w:val="2"/>
        </w:numPr>
      </w:pPr>
      <w:r w:rsidRPr="001E78DC">
        <w:lastRenderedPageBreak/>
        <w:t>Jeff to provide new neighbor's contact information on 31st street to James for HOA records</w:t>
      </w:r>
    </w:p>
    <w:p w14:paraId="738B274D" w14:textId="77777777" w:rsidR="001E78DC" w:rsidRPr="001E78DC" w:rsidRDefault="001E78DC" w:rsidP="001E78DC">
      <w:r w:rsidRPr="001E78DC">
        <w:rPr>
          <w:b/>
          <w:bCs/>
        </w:rPr>
        <w:t>Waiving of Minutes</w:t>
      </w:r>
    </w:p>
    <w:p w14:paraId="3C6FAE48" w14:textId="77777777" w:rsidR="001E78DC" w:rsidRPr="001E78DC" w:rsidRDefault="001E78DC" w:rsidP="001E78DC">
      <w:pPr>
        <w:numPr>
          <w:ilvl w:val="0"/>
          <w:numId w:val="4"/>
        </w:numPr>
      </w:pPr>
      <w:r w:rsidRPr="001E78DC">
        <w:t xml:space="preserve">James proposed </w:t>
      </w:r>
      <w:proofErr w:type="gramStart"/>
      <w:r w:rsidRPr="001E78DC">
        <w:t>waiving</w:t>
      </w:r>
      <w:proofErr w:type="gramEnd"/>
      <w:r w:rsidRPr="001E78DC">
        <w:t xml:space="preserve"> the minutes of the last meeting to proceed directly with the current meeting.</w:t>
      </w:r>
    </w:p>
    <w:p w14:paraId="237DDCFF" w14:textId="4A0F9BD2" w:rsidR="001E78DC" w:rsidRPr="001E78DC" w:rsidRDefault="001E78DC" w:rsidP="001E78DC">
      <w:pPr>
        <w:numPr>
          <w:ilvl w:val="0"/>
          <w:numId w:val="4"/>
        </w:numPr>
      </w:pPr>
      <w:r w:rsidRPr="001E78DC">
        <w:t>The proposal was seconded by L</w:t>
      </w:r>
      <w:r w:rsidR="00FA0AFF">
        <w:t>ori</w:t>
      </w:r>
      <w:r w:rsidRPr="001E78DC">
        <w:t>.</w:t>
      </w:r>
    </w:p>
    <w:p w14:paraId="2E93D823" w14:textId="77777777" w:rsidR="001E78DC" w:rsidRPr="001E78DC" w:rsidRDefault="001E78DC" w:rsidP="001E78DC"/>
    <w:p w14:paraId="78D784B6" w14:textId="77777777" w:rsidR="001E78DC" w:rsidRPr="001E78DC" w:rsidRDefault="001E78DC" w:rsidP="001E78DC">
      <w:r w:rsidRPr="001E78DC">
        <w:rPr>
          <w:b/>
          <w:bCs/>
        </w:rPr>
        <w:t>Treasurer's Report</w:t>
      </w:r>
    </w:p>
    <w:p w14:paraId="7F0B3DB0" w14:textId="77777777" w:rsidR="001E78DC" w:rsidRPr="001E78DC" w:rsidRDefault="001E78DC" w:rsidP="001E78DC">
      <w:pPr>
        <w:numPr>
          <w:ilvl w:val="0"/>
          <w:numId w:val="5"/>
        </w:numPr>
      </w:pPr>
      <w:r w:rsidRPr="001E78DC">
        <w:t>James presented the treasurer's report, highlighting variances in expenses for 2024 and projections for 2025.</w:t>
      </w:r>
    </w:p>
    <w:p w14:paraId="6D4A87A4" w14:textId="11E70D8F" w:rsidR="001E78DC" w:rsidRPr="001E78DC" w:rsidRDefault="001E78DC" w:rsidP="001E78DC">
      <w:pPr>
        <w:numPr>
          <w:ilvl w:val="0"/>
          <w:numId w:val="5"/>
        </w:numPr>
      </w:pPr>
      <w:r w:rsidRPr="001E78DC">
        <w:t>Website hosting and domain costs were higher than projected in 2024</w:t>
      </w:r>
      <w:r w:rsidR="00FA0AFF">
        <w:t>.</w:t>
      </w:r>
    </w:p>
    <w:p w14:paraId="5F427E69" w14:textId="77777777" w:rsidR="001E78DC" w:rsidRPr="001E78DC" w:rsidRDefault="001E78DC" w:rsidP="001E78DC">
      <w:pPr>
        <w:numPr>
          <w:ilvl w:val="0"/>
          <w:numId w:val="5"/>
        </w:numPr>
      </w:pPr>
      <w:r w:rsidRPr="001E78DC">
        <w:t>Postage and supplies expenses were lower than expected, with James noting a decrease in stamp usage.</w:t>
      </w:r>
    </w:p>
    <w:p w14:paraId="14F86846" w14:textId="77777777" w:rsidR="001E78DC" w:rsidRPr="001E78DC" w:rsidRDefault="001E78DC" w:rsidP="001E78DC">
      <w:pPr>
        <w:numPr>
          <w:ilvl w:val="0"/>
          <w:numId w:val="5"/>
        </w:numPr>
      </w:pPr>
      <w:r w:rsidRPr="001E78DC">
        <w:t xml:space="preserve">Common area maintenance fees increased significantly, with </w:t>
      </w:r>
      <w:proofErr w:type="spellStart"/>
      <w:r w:rsidRPr="001E78DC">
        <w:t>Felipi's</w:t>
      </w:r>
      <w:proofErr w:type="spellEnd"/>
      <w:r w:rsidRPr="001E78DC">
        <w:t xml:space="preserve"> services costing $217 compared to $154 previously.</w:t>
      </w:r>
    </w:p>
    <w:p w14:paraId="5ADDA7CD" w14:textId="77777777" w:rsidR="001E78DC" w:rsidRPr="001E78DC" w:rsidRDefault="001E78DC" w:rsidP="001E78DC"/>
    <w:p w14:paraId="047B48C8" w14:textId="77777777" w:rsidR="001E78DC" w:rsidRPr="001E78DC" w:rsidRDefault="001E78DC" w:rsidP="001E78DC">
      <w:r w:rsidRPr="001E78DC">
        <w:rPr>
          <w:b/>
          <w:bCs/>
        </w:rPr>
        <w:t>Old Business</w:t>
      </w:r>
    </w:p>
    <w:p w14:paraId="08A3C3F4" w14:textId="46BD286C" w:rsidR="001E78DC" w:rsidRPr="001E78DC" w:rsidRDefault="001E78DC" w:rsidP="001E78DC">
      <w:pPr>
        <w:numPr>
          <w:ilvl w:val="0"/>
          <w:numId w:val="6"/>
        </w:numPr>
      </w:pPr>
      <w:r w:rsidRPr="001E78DC">
        <w:t>The neighborhood bl</w:t>
      </w:r>
      <w:r w:rsidR="00FA0AFF">
        <w:t>o</w:t>
      </w:r>
      <w:r w:rsidRPr="001E78DC">
        <w:t>ck party was discussed, with no interest shown, leading to its cancellation.</w:t>
      </w:r>
    </w:p>
    <w:p w14:paraId="0DA109F6" w14:textId="4A634338" w:rsidR="001E78DC" w:rsidRPr="001E78DC" w:rsidRDefault="00FA0AFF" w:rsidP="001E78DC">
      <w:pPr>
        <w:numPr>
          <w:ilvl w:val="0"/>
          <w:numId w:val="6"/>
        </w:numPr>
      </w:pPr>
      <w:r>
        <w:t>T</w:t>
      </w:r>
      <w:r w:rsidR="001E78DC" w:rsidRPr="001E78DC">
        <w:t xml:space="preserve">rash issues were </w:t>
      </w:r>
      <w:proofErr w:type="gramStart"/>
      <w:r w:rsidR="001E78DC" w:rsidRPr="001E78DC">
        <w:t>addressed,</w:t>
      </w:r>
      <w:proofErr w:type="gramEnd"/>
      <w:r w:rsidR="001E78DC" w:rsidRPr="001E78DC">
        <w:t xml:space="preserve"> with suggestions to tie down trash during windy conditions.</w:t>
      </w:r>
    </w:p>
    <w:p w14:paraId="7607DD2F" w14:textId="75BCA4DA" w:rsidR="001E78DC" w:rsidRPr="001E78DC" w:rsidRDefault="001E78DC" w:rsidP="001E78DC">
      <w:pPr>
        <w:numPr>
          <w:ilvl w:val="0"/>
          <w:numId w:val="6"/>
        </w:numPr>
      </w:pPr>
      <w:r w:rsidRPr="001E78DC">
        <w:t>The election of officers was discussed, with Loretta vacating her position and T</w:t>
      </w:r>
      <w:r w:rsidR="00FA0AFF">
        <w:t>itu</w:t>
      </w:r>
      <w:r w:rsidRPr="001E78DC">
        <w:t xml:space="preserve"> expressing willingness to continue.</w:t>
      </w:r>
    </w:p>
    <w:p w14:paraId="26BD4478" w14:textId="1FDDAF35" w:rsidR="001E78DC" w:rsidRPr="001E78DC" w:rsidRDefault="001E78DC" w:rsidP="001E78DC">
      <w:pPr>
        <w:numPr>
          <w:ilvl w:val="0"/>
          <w:numId w:val="6"/>
        </w:numPr>
      </w:pPr>
      <w:r w:rsidRPr="001E78DC">
        <w:t>Lan</w:t>
      </w:r>
      <w:r w:rsidR="008A319E">
        <w:t>z</w:t>
      </w:r>
      <w:r w:rsidRPr="001E78DC">
        <w:t xml:space="preserve"> Fritz </w:t>
      </w:r>
      <w:r w:rsidR="008A319E">
        <w:t>was elected for the P</w:t>
      </w:r>
      <w:r w:rsidRPr="001E78DC">
        <w:t xml:space="preserve">resident role, and John Norton </w:t>
      </w:r>
      <w:r w:rsidR="008A319E">
        <w:t>was elected</w:t>
      </w:r>
      <w:r w:rsidRPr="001E78DC">
        <w:t xml:space="preserve"> for the secretary position.</w:t>
      </w:r>
    </w:p>
    <w:p w14:paraId="45F874C1" w14:textId="77777777" w:rsidR="001E78DC" w:rsidRPr="001E78DC" w:rsidRDefault="001E78DC" w:rsidP="001E78DC">
      <w:pPr>
        <w:numPr>
          <w:ilvl w:val="0"/>
          <w:numId w:val="6"/>
        </w:numPr>
      </w:pPr>
      <w:r w:rsidRPr="001E78DC">
        <w:t>Brian Blaisdell volunteered to rejoin the ARB position.</w:t>
      </w:r>
    </w:p>
    <w:p w14:paraId="67A3DCB0" w14:textId="77777777" w:rsidR="001E78DC" w:rsidRPr="001E78DC" w:rsidRDefault="001E78DC" w:rsidP="001E78DC"/>
    <w:p w14:paraId="14563E35" w14:textId="77777777" w:rsidR="001E78DC" w:rsidRPr="001E78DC" w:rsidRDefault="001E78DC" w:rsidP="001E78DC">
      <w:r w:rsidRPr="001E78DC">
        <w:rPr>
          <w:b/>
          <w:bCs/>
        </w:rPr>
        <w:t>New Payment Method</w:t>
      </w:r>
    </w:p>
    <w:p w14:paraId="4B9D2ACE" w14:textId="77777777" w:rsidR="001E78DC" w:rsidRPr="001E78DC" w:rsidRDefault="001E78DC" w:rsidP="001E78DC">
      <w:pPr>
        <w:numPr>
          <w:ilvl w:val="0"/>
          <w:numId w:val="7"/>
        </w:numPr>
      </w:pPr>
      <w:r w:rsidRPr="001E78DC">
        <w:lastRenderedPageBreak/>
        <w:t>James announced the addition of Zelle as a payment method for HOA fees, in addition to traditional check or paperboy pickup.</w:t>
      </w:r>
    </w:p>
    <w:p w14:paraId="677FF979" w14:textId="77777777" w:rsidR="001E78DC" w:rsidRPr="001E78DC" w:rsidRDefault="001E78DC" w:rsidP="001E78DC">
      <w:pPr>
        <w:numPr>
          <w:ilvl w:val="0"/>
          <w:numId w:val="7"/>
        </w:numPr>
      </w:pPr>
      <w:r w:rsidRPr="001E78DC">
        <w:t>A QR code will be included in future newsletters for easy payment via Zelle.</w:t>
      </w:r>
    </w:p>
    <w:p w14:paraId="33929297" w14:textId="77777777" w:rsidR="001E78DC" w:rsidRPr="001E78DC" w:rsidRDefault="001E78DC" w:rsidP="001E78DC"/>
    <w:p w14:paraId="190E7975" w14:textId="77777777" w:rsidR="001E78DC" w:rsidRPr="001E78DC" w:rsidRDefault="001E78DC" w:rsidP="001E78DC">
      <w:r w:rsidRPr="001E78DC">
        <w:rPr>
          <w:b/>
          <w:bCs/>
        </w:rPr>
        <w:t>Newsletter Distribution</w:t>
      </w:r>
    </w:p>
    <w:p w14:paraId="5B5645BC" w14:textId="77777777" w:rsidR="001E78DC" w:rsidRPr="001E78DC" w:rsidRDefault="001E78DC" w:rsidP="001E78DC">
      <w:pPr>
        <w:numPr>
          <w:ilvl w:val="0"/>
          <w:numId w:val="8"/>
        </w:numPr>
      </w:pPr>
      <w:r w:rsidRPr="001E78DC">
        <w:t>James clarified that the newsletter is sent around August to remind residents of upcoming HOA fee payments.</w:t>
      </w:r>
    </w:p>
    <w:p w14:paraId="17BE1B09" w14:textId="77777777" w:rsidR="001E78DC" w:rsidRPr="001E78DC" w:rsidRDefault="001E78DC" w:rsidP="001E78DC">
      <w:pPr>
        <w:numPr>
          <w:ilvl w:val="0"/>
          <w:numId w:val="8"/>
        </w:numPr>
      </w:pPr>
      <w:r w:rsidRPr="001E78DC">
        <w:t>The newsletter is not an official document but a reminder, and residents can suggest additions to it.</w:t>
      </w:r>
    </w:p>
    <w:p w14:paraId="731FE4A9" w14:textId="77777777" w:rsidR="001E78DC" w:rsidRPr="001E78DC" w:rsidRDefault="001E78DC" w:rsidP="001E78DC">
      <w:pPr>
        <w:numPr>
          <w:ilvl w:val="0"/>
          <w:numId w:val="8"/>
        </w:numPr>
      </w:pPr>
      <w:r w:rsidRPr="001E78DC">
        <w:t>James maintains a master list of email addresses for distribution and updates it as needed.</w:t>
      </w:r>
    </w:p>
    <w:p w14:paraId="299410AC" w14:textId="77777777" w:rsidR="001E78DC" w:rsidRPr="001E78DC" w:rsidRDefault="001E78DC" w:rsidP="001E78DC"/>
    <w:p w14:paraId="305051E7" w14:textId="77777777" w:rsidR="001E78DC" w:rsidRPr="001E78DC" w:rsidRDefault="001E78DC" w:rsidP="001E78DC">
      <w:r w:rsidRPr="001E78DC">
        <w:rPr>
          <w:b/>
          <w:bCs/>
        </w:rPr>
        <w:t>Website Updates</w:t>
      </w:r>
    </w:p>
    <w:p w14:paraId="1462E655" w14:textId="77777777" w:rsidR="001E78DC" w:rsidRPr="001E78DC" w:rsidRDefault="001E78DC" w:rsidP="001E78DC">
      <w:pPr>
        <w:numPr>
          <w:ilvl w:val="0"/>
          <w:numId w:val="9"/>
        </w:numPr>
      </w:pPr>
      <w:r w:rsidRPr="001E78DC">
        <w:t>Richard was identified as responsible for updating the neighborhood website with current officer and board member contact information.</w:t>
      </w:r>
    </w:p>
    <w:p w14:paraId="312B156F" w14:textId="0BA3AF09" w:rsidR="001E78DC" w:rsidRPr="001E78DC" w:rsidRDefault="001E78DC" w:rsidP="001E78DC">
      <w:pPr>
        <w:numPr>
          <w:ilvl w:val="0"/>
          <w:numId w:val="9"/>
        </w:numPr>
      </w:pPr>
      <w:r w:rsidRPr="001E78DC">
        <w:t>The website, accessible at Oakridge</w:t>
      </w:r>
      <w:r w:rsidR="00482C42">
        <w:t>EstatesHOA.</w:t>
      </w:r>
      <w:r w:rsidRPr="001E78DC">
        <w:t>com, serves as a resource for neighbors to contact ARB members for compliance-related inquiries.</w:t>
      </w:r>
    </w:p>
    <w:p w14:paraId="02368261" w14:textId="77777777" w:rsidR="00A450CD" w:rsidRDefault="00A450CD"/>
    <w:sectPr w:rsidR="00A450CD" w:rsidSect="009B382E">
      <w:pgSz w:w="12240" w:h="15840"/>
      <w:pgMar w:top="1440" w:right="1440" w:bottom="1440" w:left="1440" w:header="0" w:footer="76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DE1"/>
    <w:multiLevelType w:val="multilevel"/>
    <w:tmpl w:val="931E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26AF"/>
    <w:multiLevelType w:val="multilevel"/>
    <w:tmpl w:val="67A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71E60"/>
    <w:multiLevelType w:val="multilevel"/>
    <w:tmpl w:val="2582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65B9"/>
    <w:multiLevelType w:val="multilevel"/>
    <w:tmpl w:val="91F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533"/>
    <w:multiLevelType w:val="multilevel"/>
    <w:tmpl w:val="382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44174"/>
    <w:multiLevelType w:val="multilevel"/>
    <w:tmpl w:val="8186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B58E1"/>
    <w:multiLevelType w:val="multilevel"/>
    <w:tmpl w:val="0A24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E5EC4"/>
    <w:multiLevelType w:val="multilevel"/>
    <w:tmpl w:val="889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57C8C"/>
    <w:multiLevelType w:val="multilevel"/>
    <w:tmpl w:val="CFB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939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757015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929810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099576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60500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874844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78454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225658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910220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DC"/>
    <w:rsid w:val="0019723C"/>
    <w:rsid w:val="001E78DC"/>
    <w:rsid w:val="00482C42"/>
    <w:rsid w:val="00542D92"/>
    <w:rsid w:val="005A44C1"/>
    <w:rsid w:val="00850A25"/>
    <w:rsid w:val="008A319E"/>
    <w:rsid w:val="009B382E"/>
    <w:rsid w:val="00A171DE"/>
    <w:rsid w:val="00A450CD"/>
    <w:rsid w:val="00CC4A32"/>
    <w:rsid w:val="00F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B036"/>
  <w15:chartTrackingRefBased/>
  <w15:docId w15:val="{E54C4500-78CC-45FF-9F8F-28B692C2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8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</dc:creator>
  <cp:keywords/>
  <dc:description/>
  <cp:lastModifiedBy>Lanz</cp:lastModifiedBy>
  <cp:revision>3</cp:revision>
  <dcterms:created xsi:type="dcterms:W3CDTF">2025-12-22T14:18:00Z</dcterms:created>
  <dcterms:modified xsi:type="dcterms:W3CDTF">2025-12-22T14:41:00Z</dcterms:modified>
</cp:coreProperties>
</file>